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8A524" w14:textId="77777777"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14:paraId="01643F35" w14:textId="77777777"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14:paraId="5A79961D" w14:textId="77777777" w:rsidTr="004367E7">
        <w:tc>
          <w:tcPr>
            <w:tcW w:w="2972" w:type="dxa"/>
            <w:shd w:val="clear" w:color="auto" w:fill="auto"/>
            <w:vAlign w:val="center"/>
          </w:tcPr>
          <w:p w14:paraId="7DD981BB" w14:textId="77777777" w:rsidR="00476968" w:rsidRDefault="00476968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14:paraId="1C52ECF5" w14:textId="77777777" w:rsidR="00476968" w:rsidRDefault="00476968" w:rsidP="008A1EEA"/>
          <w:p w14:paraId="345921FC" w14:textId="77777777" w:rsidR="004928CE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山形大学　環境保全センター</w:t>
            </w:r>
          </w:p>
        </w:tc>
      </w:tr>
      <w:tr w:rsidR="00F467D3" w14:paraId="42C5BBFA" w14:textId="77777777" w:rsidTr="004367E7">
        <w:tc>
          <w:tcPr>
            <w:tcW w:w="2972" w:type="dxa"/>
            <w:shd w:val="clear" w:color="auto" w:fill="auto"/>
            <w:vAlign w:val="center"/>
          </w:tcPr>
          <w:p w14:paraId="0580C103" w14:textId="77777777" w:rsidR="00F467D3" w:rsidRDefault="00F467D3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14:paraId="377947D6" w14:textId="77777777" w:rsidR="00F467D3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藤井　聡</w:t>
            </w:r>
          </w:p>
        </w:tc>
      </w:tr>
      <w:tr w:rsidR="00476968" w14:paraId="2B843A36" w14:textId="77777777" w:rsidTr="004367E7">
        <w:tc>
          <w:tcPr>
            <w:tcW w:w="2972" w:type="dxa"/>
            <w:shd w:val="clear" w:color="auto" w:fill="auto"/>
            <w:vAlign w:val="center"/>
          </w:tcPr>
          <w:p w14:paraId="36C93A7D" w14:textId="77777777" w:rsidR="00476968" w:rsidRDefault="00476968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14:paraId="60D5B0FD" w14:textId="77777777" w:rsidR="008A1EEA" w:rsidRDefault="00C1096F" w:rsidP="008A1EEA">
            <w:r>
              <w:rPr>
                <w:rFonts w:hint="eastAsia"/>
              </w:rPr>
              <w:t>〒</w:t>
            </w:r>
            <w:r w:rsidR="008A1EEA">
              <w:rPr>
                <w:rFonts w:hint="eastAsia"/>
              </w:rPr>
              <w:t>990-9585</w:t>
            </w:r>
          </w:p>
          <w:p w14:paraId="00F3C31D" w14:textId="77777777" w:rsidR="00C1096F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山形市飯田西</w:t>
            </w:r>
            <w:r>
              <w:rPr>
                <w:rFonts w:hint="eastAsia"/>
              </w:rPr>
              <w:t>2-2-2</w:t>
            </w:r>
          </w:p>
          <w:p w14:paraId="2290E3EA" w14:textId="77777777" w:rsidR="004928CE" w:rsidRDefault="004928CE" w:rsidP="008A1EEA"/>
        </w:tc>
      </w:tr>
      <w:tr w:rsidR="00476968" w14:paraId="724B8CC8" w14:textId="77777777" w:rsidTr="004367E7">
        <w:tc>
          <w:tcPr>
            <w:tcW w:w="2972" w:type="dxa"/>
            <w:shd w:val="clear" w:color="auto" w:fill="auto"/>
            <w:vAlign w:val="center"/>
          </w:tcPr>
          <w:p w14:paraId="0ABA036C" w14:textId="77777777" w:rsidR="00476968" w:rsidRDefault="00476968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14:paraId="1D22013E" w14:textId="77777777" w:rsidR="00476968" w:rsidRDefault="00476968" w:rsidP="008A1EEA"/>
          <w:p w14:paraId="3C966FCB" w14:textId="77777777" w:rsidR="004928CE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023-628-5142</w:t>
            </w:r>
          </w:p>
        </w:tc>
      </w:tr>
      <w:tr w:rsidR="00476968" w14:paraId="4F226639" w14:textId="77777777" w:rsidTr="004367E7">
        <w:tc>
          <w:tcPr>
            <w:tcW w:w="2972" w:type="dxa"/>
            <w:shd w:val="clear" w:color="auto" w:fill="auto"/>
            <w:vAlign w:val="center"/>
          </w:tcPr>
          <w:p w14:paraId="5764C87F" w14:textId="77777777" w:rsidR="00476968" w:rsidRDefault="00476968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14:paraId="506C8315" w14:textId="77777777" w:rsidR="00476968" w:rsidRDefault="00476968" w:rsidP="008A1EEA"/>
          <w:p w14:paraId="6DED9963" w14:textId="77777777" w:rsidR="004928CE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023-628-5143</w:t>
            </w:r>
          </w:p>
        </w:tc>
      </w:tr>
      <w:tr w:rsidR="00476968" w14:paraId="6540E3A6" w14:textId="77777777" w:rsidTr="004367E7">
        <w:tc>
          <w:tcPr>
            <w:tcW w:w="2972" w:type="dxa"/>
            <w:shd w:val="clear" w:color="auto" w:fill="auto"/>
            <w:vAlign w:val="center"/>
          </w:tcPr>
          <w:p w14:paraId="75B86AE7" w14:textId="77777777" w:rsidR="00476968" w:rsidRDefault="00476968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14:paraId="3EEA03B9" w14:textId="77777777" w:rsidR="00476968" w:rsidRDefault="00476968" w:rsidP="008A1EEA"/>
          <w:p w14:paraId="329DA7F3" w14:textId="77777777" w:rsidR="004928CE" w:rsidRDefault="008A1EEA" w:rsidP="008A1EEA">
            <w:r w:rsidRPr="008A1EEA">
              <w:t>kanho@mws.id.yamagata-u.ac.jp</w:t>
            </w:r>
          </w:p>
        </w:tc>
      </w:tr>
      <w:tr w:rsidR="00476968" w14:paraId="372BE0BC" w14:textId="77777777" w:rsidTr="004367E7">
        <w:tc>
          <w:tcPr>
            <w:tcW w:w="2972" w:type="dxa"/>
            <w:shd w:val="clear" w:color="auto" w:fill="auto"/>
            <w:vAlign w:val="center"/>
          </w:tcPr>
          <w:p w14:paraId="056A575C" w14:textId="77777777"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14:paraId="5BA62828" w14:textId="77777777" w:rsidR="00C1096F" w:rsidRDefault="00C1096F" w:rsidP="008A1EEA"/>
          <w:p w14:paraId="105F682B" w14:textId="77777777" w:rsidR="004928CE" w:rsidRDefault="008A1EEA" w:rsidP="008A1EEA">
            <w:r w:rsidRPr="008A1EEA">
              <w:t>http://www.id.yamagata-u.ac.jp/EPC/top.html</w:t>
            </w:r>
          </w:p>
        </w:tc>
      </w:tr>
      <w:tr w:rsidR="00213F10" w14:paraId="32AFB3A2" w14:textId="77777777" w:rsidTr="004367E7">
        <w:tc>
          <w:tcPr>
            <w:tcW w:w="2972" w:type="dxa"/>
            <w:shd w:val="clear" w:color="auto" w:fill="auto"/>
            <w:vAlign w:val="center"/>
          </w:tcPr>
          <w:p w14:paraId="29595F18" w14:textId="77777777" w:rsidR="00213F10" w:rsidRDefault="00213F10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14:paraId="64A1EA8B" w14:textId="77777777" w:rsidR="00213F10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適用外</w:t>
            </w:r>
          </w:p>
        </w:tc>
      </w:tr>
      <w:tr w:rsidR="00213F10" w14:paraId="055EA635" w14:textId="77777777" w:rsidTr="004367E7">
        <w:tc>
          <w:tcPr>
            <w:tcW w:w="2972" w:type="dxa"/>
            <w:shd w:val="clear" w:color="auto" w:fill="auto"/>
            <w:vAlign w:val="center"/>
          </w:tcPr>
          <w:p w14:paraId="198B1F3A" w14:textId="77777777" w:rsidR="00213F10" w:rsidRDefault="00213F10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14:paraId="0939B197" w14:textId="77777777" w:rsidR="00213F10" w:rsidRDefault="00213F10" w:rsidP="008A1EEA">
            <w:r>
              <w:rPr>
                <w:rFonts w:hint="eastAsia"/>
              </w:rPr>
              <w:t xml:space="preserve">　　　　　　　</w:t>
            </w:r>
            <w:r w:rsidR="008A1EEA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名</w:t>
            </w:r>
          </w:p>
        </w:tc>
      </w:tr>
      <w:tr w:rsidR="00213F10" w14:paraId="2A802771" w14:textId="77777777" w:rsidTr="004367E7">
        <w:tc>
          <w:tcPr>
            <w:tcW w:w="2972" w:type="dxa"/>
            <w:shd w:val="clear" w:color="auto" w:fill="auto"/>
            <w:vAlign w:val="center"/>
          </w:tcPr>
          <w:p w14:paraId="1B1AE326" w14:textId="77777777" w:rsidR="00213F10" w:rsidRDefault="00213F10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14:paraId="7188DC81" w14:textId="77777777" w:rsidR="00213F10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1981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476968" w14:paraId="5843DCA8" w14:textId="77777777" w:rsidTr="004367E7">
        <w:tc>
          <w:tcPr>
            <w:tcW w:w="2972" w:type="dxa"/>
            <w:shd w:val="clear" w:color="auto" w:fill="auto"/>
            <w:vAlign w:val="center"/>
          </w:tcPr>
          <w:p w14:paraId="1175E728" w14:textId="77777777" w:rsidR="00476968" w:rsidRDefault="00444128" w:rsidP="008A1EEA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14:paraId="7331997C" w14:textId="77777777" w:rsidR="004928CE" w:rsidRDefault="004928CE" w:rsidP="008A1EEA"/>
          <w:p w14:paraId="50DA0D7A" w14:textId="77777777" w:rsidR="004928CE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適用外</w:t>
            </w:r>
          </w:p>
        </w:tc>
      </w:tr>
      <w:tr w:rsidR="00476968" w14:paraId="0D4D2CFF" w14:textId="77777777" w:rsidTr="004367E7">
        <w:tc>
          <w:tcPr>
            <w:tcW w:w="2972" w:type="dxa"/>
            <w:shd w:val="clear" w:color="auto" w:fill="auto"/>
            <w:vAlign w:val="center"/>
          </w:tcPr>
          <w:p w14:paraId="3E7502FB" w14:textId="77777777"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14:paraId="2A002AE1" w14:textId="77777777" w:rsidR="00310807" w:rsidRDefault="00310807" w:rsidP="00310807">
            <w:pPr>
              <w:spacing w:line="0" w:lineRule="atLeast"/>
            </w:pPr>
          </w:p>
          <w:p w14:paraId="6379CF74" w14:textId="77777777" w:rsidR="004928CE" w:rsidRDefault="004928CE" w:rsidP="00310807">
            <w:pPr>
              <w:spacing w:line="0" w:lineRule="atLeast"/>
            </w:pPr>
          </w:p>
          <w:p w14:paraId="53188D8D" w14:textId="77777777" w:rsidR="004928CE" w:rsidRDefault="004928CE" w:rsidP="00310807">
            <w:pPr>
              <w:spacing w:line="0" w:lineRule="atLeast"/>
            </w:pPr>
          </w:p>
          <w:p w14:paraId="6FFB3016" w14:textId="77777777" w:rsidR="004928CE" w:rsidRDefault="004928CE" w:rsidP="00310807">
            <w:pPr>
              <w:spacing w:line="0" w:lineRule="atLeast"/>
            </w:pPr>
          </w:p>
          <w:p w14:paraId="1270C257" w14:textId="77777777" w:rsidR="004928CE" w:rsidRDefault="008A1EEA" w:rsidP="0031080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適用外</w:t>
            </w:r>
          </w:p>
          <w:p w14:paraId="0ADC514F" w14:textId="77777777" w:rsidR="004928CE" w:rsidRDefault="004928CE" w:rsidP="00310807">
            <w:pPr>
              <w:spacing w:line="0" w:lineRule="atLeast"/>
            </w:pPr>
          </w:p>
          <w:p w14:paraId="41280509" w14:textId="77777777" w:rsidR="004928CE" w:rsidRDefault="004928CE" w:rsidP="00310807">
            <w:pPr>
              <w:spacing w:line="0" w:lineRule="atLeast"/>
            </w:pPr>
          </w:p>
          <w:p w14:paraId="37561318" w14:textId="77777777" w:rsidR="004E5A75" w:rsidRDefault="004E5A75" w:rsidP="00310807">
            <w:pPr>
              <w:spacing w:line="0" w:lineRule="atLeast"/>
            </w:pPr>
          </w:p>
          <w:p w14:paraId="7C275DFA" w14:textId="77777777" w:rsidR="004928CE" w:rsidRDefault="004928CE" w:rsidP="00310807">
            <w:pPr>
              <w:spacing w:line="0" w:lineRule="atLeast"/>
            </w:pPr>
          </w:p>
        </w:tc>
      </w:tr>
      <w:tr w:rsidR="004367E7" w:rsidRPr="004367E7" w14:paraId="242317B2" w14:textId="77777777" w:rsidTr="004367E7">
        <w:tc>
          <w:tcPr>
            <w:tcW w:w="2972" w:type="dxa"/>
            <w:shd w:val="clear" w:color="auto" w:fill="auto"/>
            <w:vAlign w:val="center"/>
          </w:tcPr>
          <w:p w14:paraId="64C3D8C6" w14:textId="77777777"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14:paraId="48600F3A" w14:textId="77777777" w:rsidR="004367E7" w:rsidRDefault="004367E7" w:rsidP="008A1EEA"/>
          <w:p w14:paraId="2835021B" w14:textId="77777777" w:rsidR="004928CE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適用外</w:t>
            </w:r>
          </w:p>
          <w:p w14:paraId="149E9E14" w14:textId="77777777" w:rsidR="004928CE" w:rsidRPr="004367E7" w:rsidRDefault="004928CE" w:rsidP="008A1EEA"/>
        </w:tc>
      </w:tr>
      <w:tr w:rsidR="00EE1A6E" w:rsidRPr="004367E7" w14:paraId="1FD8261B" w14:textId="77777777" w:rsidTr="004367E7">
        <w:tc>
          <w:tcPr>
            <w:tcW w:w="2972" w:type="dxa"/>
            <w:shd w:val="clear" w:color="auto" w:fill="auto"/>
            <w:vAlign w:val="center"/>
          </w:tcPr>
          <w:p w14:paraId="7150C481" w14:textId="77777777"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14:paraId="428F7596" w14:textId="77777777" w:rsidR="00EE1A6E" w:rsidRDefault="00EE1A6E" w:rsidP="008A1EEA"/>
          <w:p w14:paraId="149EC48D" w14:textId="77777777" w:rsidR="004928CE" w:rsidRDefault="008A1EE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山形大学及び周辺地域の環境保全</w:t>
            </w:r>
            <w:r w:rsidR="004A308A">
              <w:rPr>
                <w:rFonts w:hint="eastAsia"/>
              </w:rPr>
              <w:t>活動</w:t>
            </w:r>
          </w:p>
          <w:p w14:paraId="29E70C85" w14:textId="77777777" w:rsidR="004928CE" w:rsidRPr="004367E7" w:rsidRDefault="004928CE" w:rsidP="008A1EEA"/>
        </w:tc>
      </w:tr>
      <w:tr w:rsidR="00CF0B3C" w:rsidRPr="004367E7" w14:paraId="456B0CB0" w14:textId="77777777" w:rsidTr="004367E7">
        <w:tc>
          <w:tcPr>
            <w:tcW w:w="2972" w:type="dxa"/>
            <w:shd w:val="clear" w:color="auto" w:fill="auto"/>
            <w:vAlign w:val="center"/>
          </w:tcPr>
          <w:p w14:paraId="423AA0D7" w14:textId="77777777"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14:paraId="5E393970" w14:textId="77777777" w:rsidR="00CF0B3C" w:rsidRDefault="00CF0B3C" w:rsidP="008A1EEA"/>
          <w:p w14:paraId="545D55A7" w14:textId="77777777" w:rsidR="004928CE" w:rsidRDefault="004928CE" w:rsidP="008A1EEA"/>
          <w:p w14:paraId="1BABCAF3" w14:textId="77777777" w:rsidR="004E5A75" w:rsidRDefault="004A308A" w:rsidP="008A1EEA">
            <w:pPr>
              <w:rPr>
                <w:rFonts w:hint="eastAsia"/>
              </w:rPr>
            </w:pPr>
            <w:r>
              <w:rPr>
                <w:rFonts w:hint="eastAsia"/>
              </w:rPr>
              <w:t>適用外</w:t>
            </w:r>
          </w:p>
          <w:p w14:paraId="2895999B" w14:textId="77777777" w:rsidR="004E5A75" w:rsidRDefault="004E5A75" w:rsidP="008A1EEA"/>
          <w:p w14:paraId="0E32942C" w14:textId="77777777" w:rsidR="00650F5B" w:rsidRPr="004367E7" w:rsidRDefault="00650F5B" w:rsidP="008A1EEA"/>
        </w:tc>
      </w:tr>
      <w:tr w:rsidR="004E5A75" w:rsidRPr="004367E7" w14:paraId="7E6063B3" w14:textId="77777777" w:rsidTr="004367E7">
        <w:tc>
          <w:tcPr>
            <w:tcW w:w="2972" w:type="dxa"/>
            <w:shd w:val="clear" w:color="auto" w:fill="auto"/>
            <w:vAlign w:val="center"/>
          </w:tcPr>
          <w:p w14:paraId="36D29853" w14:textId="77777777"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lastRenderedPageBreak/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14:paraId="482A8091" w14:textId="77777777"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14:paraId="21932168" w14:textId="77777777"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14:paraId="24754762" w14:textId="77777777"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24041B5" w14:textId="77777777"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14:paraId="3625A50E" w14:textId="77777777"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5D39DDEE" w14:textId="77777777"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003D71E" w14:textId="77777777" w:rsidR="004E5A75" w:rsidRPr="004E5A75" w:rsidRDefault="004E5A75" w:rsidP="004A308A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A30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その他：（　</w:t>
            </w:r>
            <w:r w:rsidR="004A30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研究・教育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  <w:bookmarkStart w:id="0" w:name="_GoBack"/>
            <w:bookmarkEnd w:id="0"/>
          </w:p>
        </w:tc>
      </w:tr>
    </w:tbl>
    <w:p w14:paraId="52DDC702" w14:textId="77777777"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044A6" w14:textId="77777777" w:rsidR="008A1EEA" w:rsidRDefault="008A1EEA" w:rsidP="00601730">
      <w:r>
        <w:separator/>
      </w:r>
    </w:p>
  </w:endnote>
  <w:endnote w:type="continuationSeparator" w:id="0">
    <w:p w14:paraId="0C67ED8E" w14:textId="77777777" w:rsidR="008A1EEA" w:rsidRDefault="008A1EEA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870AB" w14:textId="77777777" w:rsidR="008A1EEA" w:rsidRDefault="008A1EEA" w:rsidP="00601730">
      <w:r>
        <w:separator/>
      </w:r>
    </w:p>
  </w:footnote>
  <w:footnote w:type="continuationSeparator" w:id="0">
    <w:p w14:paraId="1F4FCE09" w14:textId="77777777" w:rsidR="008A1EEA" w:rsidRDefault="008A1EEA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94C27"/>
    <w:rsid w:val="003A4ECB"/>
    <w:rsid w:val="00416D23"/>
    <w:rsid w:val="004367E7"/>
    <w:rsid w:val="00444128"/>
    <w:rsid w:val="00472CBF"/>
    <w:rsid w:val="004762ED"/>
    <w:rsid w:val="00476968"/>
    <w:rsid w:val="004928CE"/>
    <w:rsid w:val="004A308A"/>
    <w:rsid w:val="004E5A75"/>
    <w:rsid w:val="0050454C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6C57"/>
    <w:rsid w:val="00777A8B"/>
    <w:rsid w:val="00783AC9"/>
    <w:rsid w:val="007A39CA"/>
    <w:rsid w:val="007D655B"/>
    <w:rsid w:val="007E70D2"/>
    <w:rsid w:val="00817479"/>
    <w:rsid w:val="008A1EEA"/>
    <w:rsid w:val="00937186"/>
    <w:rsid w:val="00973E50"/>
    <w:rsid w:val="009A2F70"/>
    <w:rsid w:val="009C34D1"/>
    <w:rsid w:val="009E1F48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F0B3C"/>
    <w:rsid w:val="00D46245"/>
    <w:rsid w:val="00D96578"/>
    <w:rsid w:val="00DB724B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B6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702C-DA89-3C4B-8BD8-FF99AF3C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VK18EFW21SJG</dc:creator>
  <cp:keywords/>
  <dc:description/>
  <cp:lastModifiedBy>大津 芳</cp:lastModifiedBy>
  <cp:revision>149</cp:revision>
  <cp:lastPrinted>2014-02-19T04:11:00Z</cp:lastPrinted>
  <dcterms:created xsi:type="dcterms:W3CDTF">2014-01-08T00:36:00Z</dcterms:created>
  <dcterms:modified xsi:type="dcterms:W3CDTF">2015-01-23T08:01:00Z</dcterms:modified>
</cp:coreProperties>
</file>