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85" w:rsidRDefault="00284585" w:rsidP="004E5A75">
      <w:pPr>
        <w:jc w:val="center"/>
        <w:rPr>
          <w:noProof/>
        </w:rPr>
      </w:pPr>
      <w:r>
        <w:rPr>
          <w:rFonts w:hint="eastAsia"/>
          <w:noProof/>
        </w:rPr>
        <w:t>企業</w:t>
      </w:r>
      <w:r>
        <w:rPr>
          <w:noProof/>
        </w:rPr>
        <w:t>PR</w:t>
      </w:r>
      <w:r>
        <w:rPr>
          <w:rFonts w:hint="eastAsia"/>
          <w:noProof/>
        </w:rPr>
        <w:t>データシート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5522"/>
      </w:tblGrid>
      <w:tr w:rsidR="00284585" w:rsidRPr="00B17394" w:rsidTr="004367E7">
        <w:tc>
          <w:tcPr>
            <w:tcW w:w="2972" w:type="dxa"/>
            <w:vAlign w:val="center"/>
          </w:tcPr>
          <w:p w:rsidR="00284585" w:rsidRPr="00B17394" w:rsidRDefault="00284585" w:rsidP="007A6E6C">
            <w:pPr>
              <w:ind w:leftChars="225" w:left="473"/>
              <w:jc w:val="left"/>
            </w:pPr>
            <w:r w:rsidRPr="00B17394">
              <w:rPr>
                <w:rFonts w:hint="eastAsia"/>
              </w:rPr>
              <w:t>事業所名</w:t>
            </w:r>
          </w:p>
        </w:tc>
        <w:tc>
          <w:tcPr>
            <w:tcW w:w="5522" w:type="dxa"/>
          </w:tcPr>
          <w:p w:rsidR="00284585" w:rsidRDefault="00284585" w:rsidP="00CC0D0A">
            <w:pPr>
              <w:ind w:firstLineChars="100" w:firstLine="210"/>
            </w:pPr>
          </w:p>
          <w:p w:rsidR="00284585" w:rsidRDefault="00284585" w:rsidP="00CC0D0A">
            <w:pPr>
              <w:ind w:firstLineChars="100" w:firstLine="210"/>
            </w:pPr>
            <w:r>
              <w:rPr>
                <w:rFonts w:hint="eastAsia"/>
              </w:rPr>
              <w:t>株式会社　エルデック</w:t>
            </w:r>
          </w:p>
          <w:p w:rsidR="00284585" w:rsidRPr="00B17394" w:rsidRDefault="00284585" w:rsidP="00CC0D0A">
            <w:pPr>
              <w:ind w:firstLineChars="100" w:firstLine="210"/>
            </w:pPr>
          </w:p>
        </w:tc>
      </w:tr>
      <w:tr w:rsidR="00284585" w:rsidRPr="00B17394" w:rsidTr="004367E7">
        <w:tc>
          <w:tcPr>
            <w:tcW w:w="2972" w:type="dxa"/>
            <w:vAlign w:val="center"/>
          </w:tcPr>
          <w:p w:rsidR="00284585" w:rsidRPr="00B17394" w:rsidRDefault="00284585" w:rsidP="007A6E6C">
            <w:pPr>
              <w:ind w:leftChars="225" w:left="473"/>
              <w:jc w:val="left"/>
            </w:pPr>
            <w:r w:rsidRPr="00B17394">
              <w:rPr>
                <w:rFonts w:hint="eastAsia"/>
              </w:rPr>
              <w:t>代表者名</w:t>
            </w:r>
          </w:p>
        </w:tc>
        <w:tc>
          <w:tcPr>
            <w:tcW w:w="5522" w:type="dxa"/>
          </w:tcPr>
          <w:p w:rsidR="00284585" w:rsidRDefault="00284585" w:rsidP="007A6E6C">
            <w:r>
              <w:rPr>
                <w:rFonts w:hint="eastAsia"/>
              </w:rPr>
              <w:t xml:space="preserve">　</w:t>
            </w:r>
          </w:p>
          <w:p w:rsidR="00284585" w:rsidRDefault="00284585" w:rsidP="00EF7F4D">
            <w:pPr>
              <w:ind w:firstLineChars="100" w:firstLine="210"/>
            </w:pPr>
            <w:r>
              <w:rPr>
                <w:rFonts w:hint="eastAsia"/>
              </w:rPr>
              <w:t>富　樫　邦　男</w:t>
            </w:r>
          </w:p>
          <w:p w:rsidR="00284585" w:rsidRPr="00B17394" w:rsidRDefault="00284585" w:rsidP="007A6E6C"/>
        </w:tc>
      </w:tr>
      <w:tr w:rsidR="00284585" w:rsidRPr="00B17394" w:rsidTr="004367E7">
        <w:tc>
          <w:tcPr>
            <w:tcW w:w="2972" w:type="dxa"/>
            <w:vAlign w:val="center"/>
          </w:tcPr>
          <w:p w:rsidR="00284585" w:rsidRPr="00B17394" w:rsidRDefault="00284585" w:rsidP="007A6E6C">
            <w:pPr>
              <w:ind w:leftChars="225" w:left="473"/>
              <w:jc w:val="left"/>
            </w:pPr>
            <w:r w:rsidRPr="00B17394">
              <w:rPr>
                <w:rFonts w:hint="eastAsia"/>
              </w:rPr>
              <w:t>住　所</w:t>
            </w:r>
          </w:p>
        </w:tc>
        <w:tc>
          <w:tcPr>
            <w:tcW w:w="5522" w:type="dxa"/>
          </w:tcPr>
          <w:p w:rsidR="00284585" w:rsidRPr="00B17394" w:rsidRDefault="00284585" w:rsidP="007A6E6C">
            <w:r w:rsidRPr="00B17394">
              <w:rPr>
                <w:rFonts w:hint="eastAsia"/>
              </w:rPr>
              <w:t>〒</w:t>
            </w:r>
            <w:r>
              <w:t>998-0073</w:t>
            </w:r>
          </w:p>
          <w:p w:rsidR="00284585" w:rsidRPr="00B17394" w:rsidRDefault="00284585" w:rsidP="007A6E6C">
            <w:r>
              <w:rPr>
                <w:rFonts w:hint="eastAsia"/>
              </w:rPr>
              <w:t xml:space="preserve">　山形県酒田市松美町３番７０号</w:t>
            </w:r>
          </w:p>
        </w:tc>
      </w:tr>
      <w:tr w:rsidR="00284585" w:rsidRPr="00B17394" w:rsidTr="004367E7">
        <w:tc>
          <w:tcPr>
            <w:tcW w:w="2972" w:type="dxa"/>
            <w:vAlign w:val="center"/>
          </w:tcPr>
          <w:p w:rsidR="00284585" w:rsidRPr="00B17394" w:rsidRDefault="00284585" w:rsidP="007A6E6C">
            <w:pPr>
              <w:ind w:leftChars="225" w:left="473"/>
              <w:jc w:val="left"/>
            </w:pPr>
            <w:r w:rsidRPr="00B17394">
              <w:t>T E L</w:t>
            </w:r>
          </w:p>
        </w:tc>
        <w:tc>
          <w:tcPr>
            <w:tcW w:w="5522" w:type="dxa"/>
          </w:tcPr>
          <w:p w:rsidR="00284585" w:rsidRPr="00B17394" w:rsidRDefault="00284585" w:rsidP="007A6E6C">
            <w:r>
              <w:rPr>
                <w:rFonts w:hint="eastAsia"/>
              </w:rPr>
              <w:t xml:space="preserve">　０２３４</w:t>
            </w:r>
            <w:r>
              <w:t>-</w:t>
            </w:r>
            <w:r>
              <w:rPr>
                <w:rFonts w:hint="eastAsia"/>
              </w:rPr>
              <w:t>３４</w:t>
            </w:r>
            <w:r>
              <w:t>-</w:t>
            </w:r>
            <w:r>
              <w:rPr>
                <w:rFonts w:hint="eastAsia"/>
              </w:rPr>
              <w:t>３３５５</w:t>
            </w:r>
          </w:p>
        </w:tc>
      </w:tr>
      <w:tr w:rsidR="00284585" w:rsidRPr="00B17394" w:rsidTr="004367E7">
        <w:tc>
          <w:tcPr>
            <w:tcW w:w="2972" w:type="dxa"/>
            <w:vAlign w:val="center"/>
          </w:tcPr>
          <w:p w:rsidR="00284585" w:rsidRPr="00B17394" w:rsidRDefault="00284585" w:rsidP="007A6E6C">
            <w:pPr>
              <w:ind w:leftChars="225" w:left="473"/>
              <w:jc w:val="left"/>
            </w:pPr>
            <w:r w:rsidRPr="00B17394">
              <w:t>F A X</w:t>
            </w:r>
          </w:p>
        </w:tc>
        <w:tc>
          <w:tcPr>
            <w:tcW w:w="5522" w:type="dxa"/>
          </w:tcPr>
          <w:p w:rsidR="00284585" w:rsidRPr="00B17394" w:rsidRDefault="00284585" w:rsidP="007A6E6C">
            <w:r>
              <w:rPr>
                <w:rFonts w:hint="eastAsia"/>
              </w:rPr>
              <w:t xml:space="preserve">　０２３４</w:t>
            </w:r>
            <w:r>
              <w:t>-</w:t>
            </w:r>
            <w:r>
              <w:rPr>
                <w:rFonts w:hint="eastAsia"/>
              </w:rPr>
              <w:t>３３</w:t>
            </w:r>
            <w:r>
              <w:t>-</w:t>
            </w:r>
            <w:r>
              <w:rPr>
                <w:rFonts w:hint="eastAsia"/>
              </w:rPr>
              <w:t>２０７３</w:t>
            </w:r>
          </w:p>
        </w:tc>
      </w:tr>
      <w:tr w:rsidR="00284585" w:rsidRPr="00B17394" w:rsidTr="004367E7">
        <w:tc>
          <w:tcPr>
            <w:tcW w:w="2972" w:type="dxa"/>
            <w:vAlign w:val="center"/>
          </w:tcPr>
          <w:p w:rsidR="00284585" w:rsidRPr="00B17394" w:rsidRDefault="00284585" w:rsidP="007A6E6C">
            <w:pPr>
              <w:ind w:leftChars="225" w:left="473"/>
              <w:jc w:val="left"/>
            </w:pPr>
            <w:r w:rsidRPr="00B17394">
              <w:t>E-mail</w:t>
            </w:r>
          </w:p>
        </w:tc>
        <w:tc>
          <w:tcPr>
            <w:tcW w:w="5522" w:type="dxa"/>
          </w:tcPr>
          <w:p w:rsidR="00284585" w:rsidRPr="00B17394" w:rsidRDefault="00284585" w:rsidP="007A6E6C">
            <w:r>
              <w:rPr>
                <w:rFonts w:hint="eastAsia"/>
              </w:rPr>
              <w:t xml:space="preserve">　</w:t>
            </w:r>
            <w:r>
              <w:t>erdec@erdec.co.jp</w:t>
            </w:r>
          </w:p>
        </w:tc>
      </w:tr>
      <w:tr w:rsidR="00284585" w:rsidRPr="00B17394" w:rsidTr="004367E7">
        <w:tc>
          <w:tcPr>
            <w:tcW w:w="2972" w:type="dxa"/>
            <w:vAlign w:val="center"/>
          </w:tcPr>
          <w:p w:rsidR="00284585" w:rsidRPr="00B17394" w:rsidRDefault="00284585" w:rsidP="00310807">
            <w:pPr>
              <w:ind w:leftChars="225" w:left="473"/>
              <w:jc w:val="left"/>
            </w:pPr>
            <w:r w:rsidRPr="00B17394">
              <w:rPr>
                <w:rFonts w:hint="eastAsia"/>
              </w:rPr>
              <w:t>ＵＲＬ</w:t>
            </w:r>
          </w:p>
        </w:tc>
        <w:tc>
          <w:tcPr>
            <w:tcW w:w="5522" w:type="dxa"/>
          </w:tcPr>
          <w:p w:rsidR="00284585" w:rsidRPr="00B17394" w:rsidRDefault="00284585" w:rsidP="007A6E6C">
            <w:r>
              <w:t xml:space="preserve">  http://www.erdec.co.jp</w:t>
            </w:r>
          </w:p>
        </w:tc>
      </w:tr>
      <w:tr w:rsidR="00284585" w:rsidRPr="00B17394" w:rsidTr="004367E7">
        <w:tc>
          <w:tcPr>
            <w:tcW w:w="2972" w:type="dxa"/>
            <w:vAlign w:val="center"/>
          </w:tcPr>
          <w:p w:rsidR="00284585" w:rsidRPr="00B17394" w:rsidRDefault="00284585" w:rsidP="007A6E6C">
            <w:pPr>
              <w:ind w:leftChars="225" w:left="473"/>
              <w:jc w:val="left"/>
            </w:pPr>
            <w:r w:rsidRPr="00B17394">
              <w:rPr>
                <w:rFonts w:hint="eastAsia"/>
              </w:rPr>
              <w:t>資本金</w:t>
            </w:r>
          </w:p>
        </w:tc>
        <w:tc>
          <w:tcPr>
            <w:tcW w:w="5522" w:type="dxa"/>
          </w:tcPr>
          <w:p w:rsidR="00284585" w:rsidRPr="00B17394" w:rsidRDefault="00284585" w:rsidP="007A6E6C">
            <w:r>
              <w:t xml:space="preserve">  </w:t>
            </w:r>
            <w:r>
              <w:rPr>
                <w:rFonts w:hint="eastAsia"/>
              </w:rPr>
              <w:t>３，１００万円</w:t>
            </w:r>
          </w:p>
        </w:tc>
      </w:tr>
      <w:tr w:rsidR="00284585" w:rsidRPr="00B17394" w:rsidTr="004367E7">
        <w:tc>
          <w:tcPr>
            <w:tcW w:w="2972" w:type="dxa"/>
            <w:vAlign w:val="center"/>
          </w:tcPr>
          <w:p w:rsidR="00284585" w:rsidRPr="00B17394" w:rsidRDefault="00284585" w:rsidP="007A6E6C">
            <w:pPr>
              <w:ind w:leftChars="225" w:left="473"/>
              <w:jc w:val="left"/>
            </w:pPr>
            <w:r w:rsidRPr="00B17394">
              <w:rPr>
                <w:rFonts w:hint="eastAsia"/>
              </w:rPr>
              <w:t>従業員数</w:t>
            </w:r>
          </w:p>
        </w:tc>
        <w:tc>
          <w:tcPr>
            <w:tcW w:w="5522" w:type="dxa"/>
          </w:tcPr>
          <w:p w:rsidR="00284585" w:rsidRPr="00B17394" w:rsidRDefault="00284585" w:rsidP="007A6E6C">
            <w:r>
              <w:rPr>
                <w:rFonts w:hint="eastAsia"/>
              </w:rPr>
              <w:t xml:space="preserve">　　　　　９７</w:t>
            </w:r>
            <w:r w:rsidRPr="00B17394">
              <w:rPr>
                <w:rFonts w:hint="eastAsia"/>
              </w:rPr>
              <w:t>名</w:t>
            </w:r>
          </w:p>
        </w:tc>
      </w:tr>
      <w:tr w:rsidR="00284585" w:rsidRPr="00B17394" w:rsidTr="004367E7">
        <w:tc>
          <w:tcPr>
            <w:tcW w:w="2972" w:type="dxa"/>
            <w:vAlign w:val="center"/>
          </w:tcPr>
          <w:p w:rsidR="00284585" w:rsidRPr="00B17394" w:rsidRDefault="00284585" w:rsidP="007A6E6C">
            <w:pPr>
              <w:ind w:leftChars="225" w:left="473"/>
              <w:jc w:val="left"/>
            </w:pPr>
            <w:r w:rsidRPr="00B17394">
              <w:rPr>
                <w:rFonts w:hint="eastAsia"/>
              </w:rPr>
              <w:t>設立年月日</w:t>
            </w:r>
          </w:p>
        </w:tc>
        <w:tc>
          <w:tcPr>
            <w:tcW w:w="5522" w:type="dxa"/>
          </w:tcPr>
          <w:p w:rsidR="00284585" w:rsidRPr="00B17394" w:rsidRDefault="00284585" w:rsidP="007A6E6C">
            <w:r>
              <w:rPr>
                <w:rFonts w:hint="eastAsia"/>
              </w:rPr>
              <w:t xml:space="preserve">　昭和４５年４月</w:t>
            </w:r>
          </w:p>
        </w:tc>
      </w:tr>
      <w:tr w:rsidR="00284585" w:rsidRPr="00B17394" w:rsidTr="004367E7">
        <w:tc>
          <w:tcPr>
            <w:tcW w:w="2972" w:type="dxa"/>
            <w:vAlign w:val="center"/>
          </w:tcPr>
          <w:p w:rsidR="00284585" w:rsidRPr="00B17394" w:rsidRDefault="00284585" w:rsidP="007A6E6C">
            <w:pPr>
              <w:ind w:leftChars="225" w:left="473"/>
              <w:jc w:val="left"/>
            </w:pPr>
            <w:r w:rsidRPr="00B17394">
              <w:rPr>
                <w:rFonts w:hint="eastAsia"/>
              </w:rPr>
              <w:t>営業品目</w:t>
            </w:r>
          </w:p>
        </w:tc>
        <w:tc>
          <w:tcPr>
            <w:tcW w:w="5522" w:type="dxa"/>
          </w:tcPr>
          <w:p w:rsidR="00284585" w:rsidRDefault="00284585" w:rsidP="007A6E6C">
            <w:r>
              <w:rPr>
                <w:rFonts w:hint="eastAsia"/>
              </w:rPr>
              <w:t>・浄化槽、下水道施設等のメンテナンス</w:t>
            </w:r>
          </w:p>
          <w:p w:rsidR="00284585" w:rsidRDefault="00284585" w:rsidP="007A6E6C">
            <w:r>
              <w:rPr>
                <w:rFonts w:hint="eastAsia"/>
              </w:rPr>
              <w:t>・計量証明事業</w:t>
            </w:r>
          </w:p>
          <w:p w:rsidR="00284585" w:rsidRDefault="00284585" w:rsidP="007A6E6C">
            <w:r>
              <w:rPr>
                <w:rFonts w:hint="eastAsia"/>
              </w:rPr>
              <w:t>・産業廃棄物収集運搬、中間処理</w:t>
            </w:r>
          </w:p>
          <w:p w:rsidR="00284585" w:rsidRDefault="00284585" w:rsidP="007A6E6C">
            <w:r>
              <w:rPr>
                <w:rFonts w:hint="eastAsia"/>
              </w:rPr>
              <w:t>・環境機器設計、製造</w:t>
            </w:r>
          </w:p>
          <w:p w:rsidR="00284585" w:rsidRDefault="00284585" w:rsidP="007A6E6C">
            <w:r>
              <w:rPr>
                <w:rFonts w:hint="eastAsia"/>
              </w:rPr>
              <w:t>・各種農業用肥料製造販売</w:t>
            </w:r>
          </w:p>
          <w:p w:rsidR="00284585" w:rsidRDefault="00284585" w:rsidP="007A6E6C">
            <w:r>
              <w:rPr>
                <w:rFonts w:hint="eastAsia"/>
              </w:rPr>
              <w:t>・建設工事、土木工事</w:t>
            </w:r>
          </w:p>
          <w:p w:rsidR="00284585" w:rsidRDefault="00284585" w:rsidP="007A6E6C">
            <w:r>
              <w:rPr>
                <w:rFonts w:hint="eastAsia"/>
              </w:rPr>
              <w:t>・貯水槽、高架水槽の維持管理及び清掃</w:t>
            </w:r>
          </w:p>
          <w:p w:rsidR="00284585" w:rsidRPr="00B17394" w:rsidRDefault="00284585" w:rsidP="007A6E6C">
            <w:r>
              <w:rPr>
                <w:rFonts w:hint="eastAsia"/>
              </w:rPr>
              <w:t>・リサイクル事業</w:t>
            </w:r>
          </w:p>
        </w:tc>
      </w:tr>
      <w:tr w:rsidR="00284585" w:rsidRPr="00B17394" w:rsidTr="004367E7">
        <w:tc>
          <w:tcPr>
            <w:tcW w:w="2972" w:type="dxa"/>
            <w:vAlign w:val="center"/>
          </w:tcPr>
          <w:p w:rsidR="00284585" w:rsidRPr="00B17394" w:rsidRDefault="00284585" w:rsidP="004367E7">
            <w:pPr>
              <w:spacing w:line="240" w:lineRule="atLeast"/>
              <w:ind w:leftChars="225" w:left="473"/>
              <w:jc w:val="left"/>
            </w:pPr>
            <w:r w:rsidRPr="00B17394">
              <w:rPr>
                <w:rFonts w:hint="eastAsia"/>
              </w:rPr>
              <w:t>営業品目（商品・サービス・技術など）の</w:t>
            </w:r>
            <w:r w:rsidRPr="00B17394">
              <w:t>PR</w:t>
            </w:r>
            <w:r w:rsidRPr="00B17394">
              <w:rPr>
                <w:rFonts w:hint="eastAsia"/>
              </w:rPr>
              <w:t>技術や特許、マネジメントシステムの認証取得・受賞歴等</w:t>
            </w:r>
          </w:p>
        </w:tc>
        <w:tc>
          <w:tcPr>
            <w:tcW w:w="5522" w:type="dxa"/>
          </w:tcPr>
          <w:p w:rsidR="00284585" w:rsidRPr="00B17394" w:rsidRDefault="00284585" w:rsidP="003A7F11">
            <w:pPr>
              <w:spacing w:line="240" w:lineRule="atLeast"/>
              <w:ind w:firstLineChars="100" w:firstLine="210"/>
            </w:pPr>
            <w:r>
              <w:rPr>
                <w:rFonts w:hint="eastAsia"/>
              </w:rPr>
              <w:t>庄内地方を中心に一般・産業廃棄物の収集運搬・処分リサイクルから、下水道施設の維持管理、環境機器の設計製造、有機肥料の製造販売等環境関連の事業を行っています。</w:t>
            </w:r>
          </w:p>
          <w:p w:rsidR="00284585" w:rsidRDefault="00284585" w:rsidP="00310807">
            <w:pPr>
              <w:spacing w:line="240" w:lineRule="atLeast"/>
            </w:pPr>
            <w:r>
              <w:rPr>
                <w:rFonts w:hint="eastAsia"/>
              </w:rPr>
              <w:t xml:space="preserve">　「顧客満足をはかり選ばれる企業」であることを目指し、お客様の問題解決のお手伝いを、早くて安くて良いサービスをモットーに営業しております。</w:t>
            </w:r>
          </w:p>
          <w:p w:rsidR="00284585" w:rsidRPr="00B17394" w:rsidRDefault="00284585" w:rsidP="00310807">
            <w:pPr>
              <w:spacing w:line="240" w:lineRule="atLeast"/>
            </w:pPr>
            <w:r>
              <w:rPr>
                <w:rFonts w:hint="eastAsia"/>
              </w:rPr>
              <w:t xml:space="preserve">　また、</w:t>
            </w:r>
            <w:r>
              <w:t>ISO14001</w:t>
            </w:r>
            <w:r>
              <w:rPr>
                <w:rFonts w:hint="eastAsia"/>
              </w:rPr>
              <w:t>による管理体制、安全管理や危機管理に社員一丸となって取組み、お客様に安心してお取引いただけるような仕組みを作っております。</w:t>
            </w:r>
          </w:p>
          <w:p w:rsidR="00284585" w:rsidRPr="00867D12" w:rsidRDefault="00284585" w:rsidP="00310807">
            <w:pPr>
              <w:spacing w:line="240" w:lineRule="atLeast"/>
              <w:rPr>
                <w:sz w:val="18"/>
                <w:szCs w:val="18"/>
              </w:rPr>
            </w:pPr>
            <w:r w:rsidRPr="00867D12">
              <w:rPr>
                <w:rFonts w:hint="eastAsia"/>
                <w:sz w:val="18"/>
                <w:szCs w:val="18"/>
              </w:rPr>
              <w:t>○日本産業機械工業会　最優秀産業機械装置表彰</w:t>
            </w:r>
          </w:p>
          <w:p w:rsidR="00284585" w:rsidRPr="00867D12" w:rsidRDefault="00284585" w:rsidP="00310807">
            <w:pPr>
              <w:spacing w:line="240" w:lineRule="atLeast"/>
              <w:rPr>
                <w:sz w:val="18"/>
                <w:szCs w:val="18"/>
              </w:rPr>
            </w:pPr>
            <w:r w:rsidRPr="00867D12">
              <w:rPr>
                <w:rFonts w:hint="eastAsia"/>
                <w:sz w:val="18"/>
                <w:szCs w:val="18"/>
              </w:rPr>
              <w:t>○新田産業奨励賞</w:t>
            </w:r>
          </w:p>
          <w:p w:rsidR="00284585" w:rsidRPr="00867D12" w:rsidRDefault="00284585" w:rsidP="00310807">
            <w:pPr>
              <w:spacing w:line="240" w:lineRule="atLeast"/>
              <w:rPr>
                <w:sz w:val="18"/>
                <w:szCs w:val="18"/>
              </w:rPr>
            </w:pPr>
            <w:r w:rsidRPr="00867D12">
              <w:rPr>
                <w:rFonts w:hint="eastAsia"/>
                <w:sz w:val="18"/>
                <w:szCs w:val="18"/>
              </w:rPr>
              <w:t>○ゆとり都山形　イノベーション大賞</w:t>
            </w:r>
          </w:p>
          <w:p w:rsidR="00284585" w:rsidRPr="00B17394" w:rsidRDefault="00284585" w:rsidP="00310807">
            <w:pPr>
              <w:spacing w:line="240" w:lineRule="atLeast"/>
            </w:pPr>
            <w:r w:rsidRPr="00867D12">
              <w:rPr>
                <w:rFonts w:hint="eastAsia"/>
                <w:sz w:val="18"/>
                <w:szCs w:val="18"/>
              </w:rPr>
              <w:t>○山形県リサイクル認定製品</w:t>
            </w:r>
          </w:p>
        </w:tc>
      </w:tr>
      <w:tr w:rsidR="00284585" w:rsidRPr="00B17394" w:rsidTr="004367E7">
        <w:tc>
          <w:tcPr>
            <w:tcW w:w="2972" w:type="dxa"/>
            <w:vAlign w:val="center"/>
          </w:tcPr>
          <w:p w:rsidR="00284585" w:rsidRPr="00B17394" w:rsidRDefault="00284585" w:rsidP="004367E7">
            <w:pPr>
              <w:spacing w:line="240" w:lineRule="atLeast"/>
              <w:ind w:leftChars="225" w:left="473"/>
              <w:jc w:val="left"/>
            </w:pPr>
            <w:r w:rsidRPr="00B17394">
              <w:rPr>
                <w:rFonts w:hint="eastAsia"/>
              </w:rPr>
              <w:t>連携したいパートナーや技術</w:t>
            </w:r>
          </w:p>
        </w:tc>
        <w:tc>
          <w:tcPr>
            <w:tcW w:w="5522" w:type="dxa"/>
          </w:tcPr>
          <w:p w:rsidR="00284585" w:rsidRPr="00B17394" w:rsidRDefault="00284585" w:rsidP="007A6E6C"/>
          <w:p w:rsidR="00284585" w:rsidRPr="00B17394" w:rsidRDefault="00284585" w:rsidP="007A6E6C"/>
          <w:p w:rsidR="00284585" w:rsidRPr="00B17394" w:rsidRDefault="00284585" w:rsidP="007A6E6C"/>
        </w:tc>
      </w:tr>
      <w:tr w:rsidR="00284585" w:rsidRPr="00B17394" w:rsidTr="004367E7">
        <w:tc>
          <w:tcPr>
            <w:tcW w:w="2972" w:type="dxa"/>
            <w:vAlign w:val="center"/>
          </w:tcPr>
          <w:p w:rsidR="00284585" w:rsidRPr="00B17394" w:rsidRDefault="00284585" w:rsidP="004367E7">
            <w:pPr>
              <w:spacing w:line="240" w:lineRule="atLeast"/>
              <w:ind w:leftChars="225" w:left="473"/>
              <w:jc w:val="left"/>
            </w:pPr>
            <w:r w:rsidRPr="00B17394">
              <w:rPr>
                <w:rFonts w:hint="eastAsia"/>
              </w:rPr>
              <w:t>自社で行っている環境配慮についてお書きください。</w:t>
            </w:r>
          </w:p>
        </w:tc>
        <w:tc>
          <w:tcPr>
            <w:tcW w:w="5522" w:type="dxa"/>
          </w:tcPr>
          <w:p w:rsidR="00284585" w:rsidRPr="00B17394" w:rsidRDefault="00284585" w:rsidP="007A6E6C">
            <w:r>
              <w:rPr>
                <w:rFonts w:hint="eastAsia"/>
              </w:rPr>
              <w:t>○リサイクルによる廃棄物の再資源化</w:t>
            </w:r>
          </w:p>
          <w:p w:rsidR="00284585" w:rsidRDefault="00284585" w:rsidP="007A6E6C">
            <w:r>
              <w:rPr>
                <w:rFonts w:hint="eastAsia"/>
              </w:rPr>
              <w:t>○環境機器（電気集塵装置）の提案及び設計製造</w:t>
            </w:r>
          </w:p>
          <w:p w:rsidR="00284585" w:rsidRDefault="00284585" w:rsidP="007A6E6C">
            <w:r>
              <w:rPr>
                <w:rFonts w:hint="eastAsia"/>
              </w:rPr>
              <w:t>・作業効率等による電気ｴﾈﾙｷﾞｰ、燃料ｴﾈﾙｷﾞｰの削減</w:t>
            </w:r>
          </w:p>
          <w:p w:rsidR="00284585" w:rsidRPr="00B17394" w:rsidRDefault="00284585" w:rsidP="007A6E6C">
            <w:r>
              <w:rPr>
                <w:rFonts w:hint="eastAsia"/>
              </w:rPr>
              <w:t>・太陽光発電（ｿｰﾗｰﾊﾟﾈﾙ）</w:t>
            </w:r>
          </w:p>
          <w:p w:rsidR="00284585" w:rsidRPr="00B17394" w:rsidRDefault="00284585" w:rsidP="007A6E6C"/>
        </w:tc>
      </w:tr>
      <w:tr w:rsidR="00284585" w:rsidRPr="00B17394" w:rsidTr="004367E7">
        <w:tc>
          <w:tcPr>
            <w:tcW w:w="2972" w:type="dxa"/>
            <w:vAlign w:val="center"/>
          </w:tcPr>
          <w:p w:rsidR="00284585" w:rsidRPr="00B17394" w:rsidRDefault="00284585" w:rsidP="004367E7">
            <w:pPr>
              <w:spacing w:line="240" w:lineRule="atLeast"/>
              <w:ind w:leftChars="225" w:left="473"/>
              <w:jc w:val="left"/>
            </w:pPr>
            <w:r w:rsidRPr="00B17394">
              <w:rPr>
                <w:rFonts w:hint="eastAsia"/>
              </w:rPr>
              <w:t>再生可能エネルギーについての利用や提供できる技術</w:t>
            </w:r>
          </w:p>
        </w:tc>
        <w:tc>
          <w:tcPr>
            <w:tcW w:w="5522" w:type="dxa"/>
          </w:tcPr>
          <w:p w:rsidR="00284585" w:rsidRDefault="00284585" w:rsidP="000F062A">
            <w:r>
              <w:rPr>
                <w:rFonts w:hint="eastAsia"/>
              </w:rPr>
              <w:t>ゼロミッションのお手伝い</w:t>
            </w:r>
          </w:p>
          <w:p w:rsidR="00284585" w:rsidRDefault="00284585" w:rsidP="000F062A">
            <w:r>
              <w:rPr>
                <w:rFonts w:hint="eastAsia"/>
              </w:rPr>
              <w:t>・有機性廃棄物のリサイクル</w:t>
            </w:r>
          </w:p>
          <w:p w:rsidR="00284585" w:rsidRDefault="00284585" w:rsidP="000F062A">
            <w:r>
              <w:rPr>
                <w:rFonts w:hint="eastAsia"/>
              </w:rPr>
              <w:t>・高含水廃棄物のリサイクル</w:t>
            </w:r>
          </w:p>
          <w:p w:rsidR="00284585" w:rsidRDefault="00284585" w:rsidP="000F062A">
            <w:r>
              <w:rPr>
                <w:rFonts w:hint="eastAsia"/>
              </w:rPr>
              <w:t>・汚泥類のリサイクル</w:t>
            </w:r>
          </w:p>
          <w:p w:rsidR="00284585" w:rsidRDefault="00284585" w:rsidP="000F062A">
            <w:r>
              <w:rPr>
                <w:rFonts w:hint="eastAsia"/>
              </w:rPr>
              <w:t>・木屑の堆肥化及び燃料チップ化によるリサイクル</w:t>
            </w:r>
          </w:p>
          <w:p w:rsidR="00284585" w:rsidRDefault="00284585" w:rsidP="000F062A">
            <w:r>
              <w:rPr>
                <w:rFonts w:hint="eastAsia"/>
              </w:rPr>
              <w:t>・紙くず、廃プラスチックの選別によるリサイクル</w:t>
            </w:r>
          </w:p>
          <w:p w:rsidR="00284585" w:rsidRPr="00B17394" w:rsidRDefault="00284585" w:rsidP="000F062A">
            <w:r>
              <w:rPr>
                <w:noProof/>
              </w:rPr>
              <w:pict>
                <v:oval id="_x0000_s1026" style="position:absolute;left:0;text-align:left;margin-left:202.4pt;margin-top:16.5pt;width:27pt;height:18pt;z-index:251656704" filled="f">
                  <v:textbox inset="5.85pt,.7pt,5.85pt,.7pt"/>
                </v:oval>
              </w:pict>
            </w:r>
          </w:p>
        </w:tc>
      </w:tr>
      <w:tr w:rsidR="00284585" w:rsidRPr="00B17394" w:rsidTr="004367E7">
        <w:tc>
          <w:tcPr>
            <w:tcW w:w="2972" w:type="dxa"/>
            <w:vAlign w:val="center"/>
          </w:tcPr>
          <w:p w:rsidR="00284585" w:rsidRPr="00B17394" w:rsidRDefault="00284585" w:rsidP="004E5A75">
            <w:pPr>
              <w:spacing w:line="240" w:lineRule="atLeast"/>
              <w:ind w:leftChars="225" w:left="473"/>
              <w:jc w:val="left"/>
            </w:pPr>
            <w:r w:rsidRPr="00B17394">
              <w:rPr>
                <w:rFonts w:hint="eastAsia"/>
              </w:rPr>
              <w:t>業　種</w:t>
            </w:r>
            <w:bookmarkStart w:id="0" w:name="_GoBack"/>
            <w:bookmarkEnd w:id="0"/>
          </w:p>
        </w:tc>
        <w:tc>
          <w:tcPr>
            <w:tcW w:w="5522" w:type="dxa"/>
          </w:tcPr>
          <w:p w:rsidR="00284585" w:rsidRDefault="0028458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284585" w:rsidRDefault="00284585"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4</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製造業　（以下からお選びください）</w:t>
            </w:r>
          </w:p>
          <w:p w:rsidR="00284585" w:rsidRDefault="0028458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284585" w:rsidRDefault="00284585" w:rsidP="004E5A75">
            <w:pPr>
              <w:rPr>
                <w:rFonts w:ascii="ＭＳ Ｐゴシック" w:eastAsia="ＭＳ Ｐゴシック" w:hAnsi="ＭＳ Ｐゴシック" w:cs="ＭＳ Ｐゴシック"/>
                <w:kern w:val="0"/>
                <w:sz w:val="18"/>
                <w:szCs w:val="18"/>
              </w:rPr>
            </w:pPr>
            <w:r>
              <w:rPr>
                <w:noProof/>
              </w:rPr>
              <w:pict>
                <v:oval id="_x0000_s1027" style="position:absolute;left:0;text-align:left;margin-left:40.6pt;margin-top:34pt;width:27pt;height:18pt;z-index:251655680" filled="f">
                  <v:textbox inset="5.85pt,.7pt,5.85pt,.7pt"/>
                </v:oval>
              </w:pict>
            </w: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 xml:space="preserve">その他製造業：（　</w:t>
            </w:r>
            <w:r>
              <w:rPr>
                <w:rFonts w:ascii="ＭＳ Ｐゴシック" w:eastAsia="ＭＳ Ｐゴシック" w:hAnsi="ＭＳ Ｐゴシック" w:cs="ＭＳ Ｐゴシック" w:hint="eastAsia"/>
                <w:kern w:val="0"/>
                <w:sz w:val="18"/>
                <w:szCs w:val="18"/>
              </w:rPr>
              <w:t>有機肥料、土壌改良堆肥</w:t>
            </w:r>
            <w:r w:rsidRPr="004E4C6A">
              <w:rPr>
                <w:rFonts w:ascii="ＭＳ Ｐゴシック" w:eastAsia="ＭＳ Ｐゴシック" w:hAnsi="ＭＳ Ｐゴシック" w:cs="ＭＳ Ｐゴシック" w:hint="eastAsia"/>
                <w:kern w:val="0"/>
                <w:sz w:val="18"/>
                <w:szCs w:val="18"/>
              </w:rPr>
              <w:t xml:space="preserve">　）</w:t>
            </w:r>
          </w:p>
          <w:p w:rsidR="00284585" w:rsidRDefault="00284585" w:rsidP="004E5A75">
            <w:pPr>
              <w:rPr>
                <w:rFonts w:ascii="ＭＳ Ｐゴシック" w:eastAsia="ＭＳ Ｐゴシック" w:hAnsi="ＭＳ Ｐゴシック" w:cs="ＭＳ Ｐゴシック"/>
                <w:kern w:val="0"/>
                <w:sz w:val="18"/>
                <w:szCs w:val="18"/>
              </w:rPr>
            </w:pPr>
            <w:r>
              <w:rPr>
                <w:noProof/>
              </w:rPr>
              <w:pict>
                <v:oval id="_x0000_s1028" style="position:absolute;left:0;text-align:left;margin-left:166.4pt;margin-top:16pt;width:27pt;height:18pt;z-index:251657728" filled="f">
                  <v:textbox inset="5.85pt,.7pt,5.85pt,.7pt"/>
                </v:oval>
              </w:pict>
            </w:r>
            <w:r>
              <w:rPr>
                <w:noProof/>
              </w:rPr>
              <w:pict>
                <v:oval id="_x0000_s1029" style="position:absolute;left:0;text-align:left;margin-left:76.6pt;margin-top:34pt;width:27pt;height:18pt;z-index:251658752" filled="f">
                  <v:textbox inset="5.85pt,.7pt,5.85pt,.7pt"/>
                </v:oval>
              </w:pic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284585" w:rsidRPr="004E5A75" w:rsidRDefault="00284585" w:rsidP="004E5A75">
            <w:pPr>
              <w:rPr>
                <w:rFonts w:ascii="ＭＳ Ｐゴシック" w:eastAsia="ＭＳ Ｐゴシック" w:hAnsi="ＭＳ Ｐゴシック" w:cs="ＭＳ Ｐゴシック"/>
                <w:kern w:val="0"/>
                <w:sz w:val="18"/>
                <w:szCs w:val="18"/>
              </w:rPr>
            </w:pPr>
            <w:r>
              <w:rPr>
                <w:noProof/>
              </w:rPr>
              <w:pict>
                <v:oval id="_x0000_s1030" style="position:absolute;left:0;text-align:left;margin-left:76.6pt;margin-top:16.15pt;width:27pt;height:18pt;z-index:251659776" filled="f">
                  <v:textbox inset="5.85pt,.7pt,5.85pt,.7pt"/>
                </v:oval>
              </w:pic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kern w:val="0"/>
                <w:sz w:val="18"/>
                <w:szCs w:val="18"/>
              </w:rPr>
              <w:t>15</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 xml:space="preserve">その他：（　環境装置設計　</w:t>
            </w:r>
            <w:r w:rsidRPr="004E4C6A">
              <w:rPr>
                <w:rFonts w:ascii="ＭＳ Ｐゴシック" w:eastAsia="ＭＳ Ｐゴシック" w:hAnsi="ＭＳ Ｐゴシック" w:cs="ＭＳ Ｐゴシック" w:hint="eastAsia"/>
                <w:kern w:val="0"/>
                <w:sz w:val="18"/>
                <w:szCs w:val="18"/>
              </w:rPr>
              <w:t>）</w:t>
            </w:r>
          </w:p>
        </w:tc>
      </w:tr>
    </w:tbl>
    <w:p w:rsidR="00284585" w:rsidRDefault="00284585" w:rsidP="00235FCD">
      <w:pPr>
        <w:jc w:val="left"/>
        <w:rPr>
          <w:noProof/>
        </w:rPr>
      </w:pPr>
    </w:p>
    <w:sectPr w:rsidR="00284585" w:rsidSect="00EE1A6E">
      <w:pgSz w:w="11906" w:h="16838"/>
      <w:pgMar w:top="1701" w:right="1701" w:bottom="124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585" w:rsidRDefault="00284585" w:rsidP="00601730">
      <w:r>
        <w:separator/>
      </w:r>
    </w:p>
  </w:endnote>
  <w:endnote w:type="continuationSeparator" w:id="0">
    <w:p w:rsidR="00284585" w:rsidRDefault="00284585" w:rsidP="0060173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585" w:rsidRDefault="00284585" w:rsidP="00601730">
      <w:r>
        <w:separator/>
      </w:r>
    </w:p>
  </w:footnote>
  <w:footnote w:type="continuationSeparator" w:id="0">
    <w:p w:rsidR="00284585" w:rsidRDefault="00284585" w:rsidP="006017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05E"/>
    <w:rsid w:val="00006833"/>
    <w:rsid w:val="000519DD"/>
    <w:rsid w:val="00057F0B"/>
    <w:rsid w:val="000705C5"/>
    <w:rsid w:val="000E68DF"/>
    <w:rsid w:val="000F062A"/>
    <w:rsid w:val="00127506"/>
    <w:rsid w:val="0014733A"/>
    <w:rsid w:val="001B205E"/>
    <w:rsid w:val="001C739D"/>
    <w:rsid w:val="002118E7"/>
    <w:rsid w:val="00213F10"/>
    <w:rsid w:val="00235FCD"/>
    <w:rsid w:val="00281B17"/>
    <w:rsid w:val="00284585"/>
    <w:rsid w:val="002A2D58"/>
    <w:rsid w:val="00310807"/>
    <w:rsid w:val="003308FA"/>
    <w:rsid w:val="00394C27"/>
    <w:rsid w:val="003A4ECB"/>
    <w:rsid w:val="003A7F11"/>
    <w:rsid w:val="003D135E"/>
    <w:rsid w:val="00416252"/>
    <w:rsid w:val="00416D23"/>
    <w:rsid w:val="004367E7"/>
    <w:rsid w:val="00444128"/>
    <w:rsid w:val="00472CBF"/>
    <w:rsid w:val="004762ED"/>
    <w:rsid w:val="00476968"/>
    <w:rsid w:val="004928CE"/>
    <w:rsid w:val="004E4C6A"/>
    <w:rsid w:val="004E5A75"/>
    <w:rsid w:val="0050454C"/>
    <w:rsid w:val="0053042D"/>
    <w:rsid w:val="0053597B"/>
    <w:rsid w:val="00540F3B"/>
    <w:rsid w:val="00580958"/>
    <w:rsid w:val="005A25DA"/>
    <w:rsid w:val="00601730"/>
    <w:rsid w:val="006075F6"/>
    <w:rsid w:val="00623AC2"/>
    <w:rsid w:val="00624DAD"/>
    <w:rsid w:val="00650F5B"/>
    <w:rsid w:val="00651C0B"/>
    <w:rsid w:val="00714FAC"/>
    <w:rsid w:val="00720157"/>
    <w:rsid w:val="00723A69"/>
    <w:rsid w:val="0072725A"/>
    <w:rsid w:val="00733670"/>
    <w:rsid w:val="00766C57"/>
    <w:rsid w:val="00777A8B"/>
    <w:rsid w:val="00783AC9"/>
    <w:rsid w:val="007A39CA"/>
    <w:rsid w:val="007A6E6C"/>
    <w:rsid w:val="007D655B"/>
    <w:rsid w:val="007E70D2"/>
    <w:rsid w:val="00817479"/>
    <w:rsid w:val="00867D12"/>
    <w:rsid w:val="008934EC"/>
    <w:rsid w:val="009034DF"/>
    <w:rsid w:val="00937186"/>
    <w:rsid w:val="00973E50"/>
    <w:rsid w:val="00980D1D"/>
    <w:rsid w:val="009A2F70"/>
    <w:rsid w:val="009C34D1"/>
    <w:rsid w:val="009E1F48"/>
    <w:rsid w:val="00AB3F4F"/>
    <w:rsid w:val="00AE67A4"/>
    <w:rsid w:val="00B17394"/>
    <w:rsid w:val="00B733C1"/>
    <w:rsid w:val="00BA43BA"/>
    <w:rsid w:val="00BD2822"/>
    <w:rsid w:val="00C00F1A"/>
    <w:rsid w:val="00C1096F"/>
    <w:rsid w:val="00C45C72"/>
    <w:rsid w:val="00C539F4"/>
    <w:rsid w:val="00CC0D0A"/>
    <w:rsid w:val="00CF0B3C"/>
    <w:rsid w:val="00D46245"/>
    <w:rsid w:val="00D96578"/>
    <w:rsid w:val="00DB724B"/>
    <w:rsid w:val="00E4292A"/>
    <w:rsid w:val="00EB3E16"/>
    <w:rsid w:val="00EC7986"/>
    <w:rsid w:val="00ED2AC0"/>
    <w:rsid w:val="00EE1A6E"/>
    <w:rsid w:val="00EE71C5"/>
    <w:rsid w:val="00EF4011"/>
    <w:rsid w:val="00EF7967"/>
    <w:rsid w:val="00EF7F4D"/>
    <w:rsid w:val="00F102E2"/>
    <w:rsid w:val="00F467D3"/>
    <w:rsid w:val="00F50E94"/>
    <w:rsid w:val="00F6055D"/>
    <w:rsid w:val="00F841B2"/>
    <w:rsid w:val="00FB23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8F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F796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13F10"/>
    <w:rPr>
      <w:rFonts w:cs="Times New Roman"/>
      <w:color w:val="0563C1"/>
      <w:u w:val="single"/>
    </w:rPr>
  </w:style>
  <w:style w:type="paragraph" w:styleId="Header">
    <w:name w:val="header"/>
    <w:basedOn w:val="Normal"/>
    <w:link w:val="HeaderChar"/>
    <w:uiPriority w:val="99"/>
    <w:rsid w:val="00601730"/>
    <w:pPr>
      <w:tabs>
        <w:tab w:val="center" w:pos="4252"/>
        <w:tab w:val="right" w:pos="8504"/>
      </w:tabs>
      <w:snapToGrid w:val="0"/>
    </w:pPr>
  </w:style>
  <w:style w:type="character" w:customStyle="1" w:styleId="HeaderChar">
    <w:name w:val="Header Char"/>
    <w:basedOn w:val="DefaultParagraphFont"/>
    <w:link w:val="Header"/>
    <w:uiPriority w:val="99"/>
    <w:locked/>
    <w:rsid w:val="00601730"/>
    <w:rPr>
      <w:rFonts w:cs="Times New Roman"/>
    </w:rPr>
  </w:style>
  <w:style w:type="paragraph" w:styleId="Footer">
    <w:name w:val="footer"/>
    <w:basedOn w:val="Normal"/>
    <w:link w:val="FooterChar"/>
    <w:uiPriority w:val="99"/>
    <w:rsid w:val="00601730"/>
    <w:pPr>
      <w:tabs>
        <w:tab w:val="center" w:pos="4252"/>
        <w:tab w:val="right" w:pos="8504"/>
      </w:tabs>
      <w:snapToGrid w:val="0"/>
    </w:pPr>
  </w:style>
  <w:style w:type="character" w:customStyle="1" w:styleId="FooterChar">
    <w:name w:val="Footer Char"/>
    <w:basedOn w:val="DefaultParagraphFont"/>
    <w:link w:val="Footer"/>
    <w:uiPriority w:val="99"/>
    <w:locked/>
    <w:rsid w:val="00601730"/>
    <w:rPr>
      <w:rFonts w:cs="Times New Roman"/>
    </w:rPr>
  </w:style>
  <w:style w:type="paragraph" w:styleId="BalloonText">
    <w:name w:val="Balloon Text"/>
    <w:basedOn w:val="Normal"/>
    <w:link w:val="BalloonTextChar"/>
    <w:uiPriority w:val="99"/>
    <w:semiHidden/>
    <w:rsid w:val="0050454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50454C"/>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2</Pages>
  <Words>187</Words>
  <Characters>1071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企業PRデータシート</dc:title>
  <dc:subject/>
  <dc:creator>VK18EFW21SJG</dc:creator>
  <cp:keywords/>
  <dc:description/>
  <cp:lastModifiedBy>Nabekura</cp:lastModifiedBy>
  <cp:revision>4</cp:revision>
  <cp:lastPrinted>2014-02-21T04:21:00Z</cp:lastPrinted>
  <dcterms:created xsi:type="dcterms:W3CDTF">2014-02-21T01:03:00Z</dcterms:created>
  <dcterms:modified xsi:type="dcterms:W3CDTF">2014-02-21T04:34:00Z</dcterms:modified>
</cp:coreProperties>
</file>